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5546"/>
        <w:gridCol w:w="2083"/>
      </w:tblGrid>
      <w:tr w:rsidR="00E82328" w:rsidRPr="001F0C25" w:rsidTr="00AD0251">
        <w:trPr>
          <w:trHeight w:val="1110"/>
        </w:trPr>
        <w:tc>
          <w:tcPr>
            <w:tcW w:w="1659" w:type="dxa"/>
            <w:tcBorders>
              <w:right w:val="nil"/>
            </w:tcBorders>
          </w:tcPr>
          <w:p w:rsidR="00E82328" w:rsidRPr="00B12299" w:rsidRDefault="00E82328" w:rsidP="008351F7">
            <w:pPr>
              <w:pStyle w:val="Tytu"/>
              <w:jc w:val="left"/>
              <w:rPr>
                <w:rFonts w:ascii="Tahoma" w:hAnsi="Tahoma" w:cs="Tahoma"/>
                <w:b/>
                <w:i w:val="0"/>
                <w:sz w:val="26"/>
              </w:rPr>
            </w:pPr>
            <w:r>
              <w:rPr>
                <w:rFonts w:ascii="Tahoma" w:hAnsi="Tahoma" w:cs="Tahoma"/>
                <w:b/>
                <w:i w:val="0"/>
                <w:noProof/>
                <w:sz w:val="26"/>
              </w:rPr>
              <w:drawing>
                <wp:inline distT="0" distB="0" distL="0" distR="0">
                  <wp:extent cx="850900" cy="787400"/>
                  <wp:effectExtent l="19050" t="0" r="6350" b="0"/>
                  <wp:docPr id="1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299">
              <w:rPr>
                <w:rFonts w:ascii="Tahoma" w:hAnsi="Tahoma" w:cs="Tahoma"/>
                <w:b/>
                <w:i w:val="0"/>
                <w:sz w:val="26"/>
              </w:rPr>
              <w:tab/>
            </w:r>
          </w:p>
        </w:tc>
        <w:tc>
          <w:tcPr>
            <w:tcW w:w="5546" w:type="dxa"/>
            <w:tcBorders>
              <w:left w:val="nil"/>
            </w:tcBorders>
            <w:vAlign w:val="center"/>
          </w:tcPr>
          <w:p w:rsidR="00E82328" w:rsidRPr="00B12299" w:rsidRDefault="00E82328" w:rsidP="008351F7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12299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B12299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E82328" w:rsidRPr="00B12299" w:rsidRDefault="00E82328" w:rsidP="008351F7">
            <w:pPr>
              <w:pStyle w:val="Tytu"/>
              <w:rPr>
                <w:rFonts w:ascii="Tahoma" w:hAnsi="Tahoma" w:cs="Tahoma"/>
                <w:b/>
                <w:i w:val="0"/>
                <w:sz w:val="26"/>
              </w:rPr>
            </w:pPr>
            <w:r w:rsidRPr="00B12299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083" w:type="dxa"/>
            <w:vAlign w:val="center"/>
          </w:tcPr>
          <w:p w:rsidR="00E82328" w:rsidRPr="00B12299" w:rsidRDefault="00E82328" w:rsidP="008351F7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B12299">
              <w:rPr>
                <w:rFonts w:ascii="Tahoma" w:hAnsi="Tahoma" w:cs="Tahoma"/>
                <w:i w:val="0"/>
                <w:sz w:val="18"/>
                <w:szCs w:val="18"/>
              </w:rPr>
              <w:t>telefon: 24 364-42-00</w:t>
            </w:r>
          </w:p>
          <w:p w:rsidR="00E82328" w:rsidRPr="00B12299" w:rsidRDefault="00E82328" w:rsidP="008351F7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B12299">
              <w:rPr>
                <w:rFonts w:ascii="Tahoma" w:hAnsi="Tahoma" w:cs="Tahoma"/>
                <w:i w:val="0"/>
                <w:sz w:val="18"/>
                <w:szCs w:val="18"/>
              </w:rPr>
              <w:t>fax. 24 364-42-02</w:t>
            </w:r>
          </w:p>
          <w:p w:rsidR="00E82328" w:rsidRPr="00B12299" w:rsidRDefault="00E82328" w:rsidP="008351F7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B12299">
              <w:rPr>
                <w:rFonts w:ascii="Tahoma" w:hAnsi="Tahoma" w:cs="Tahoma"/>
                <w:i w:val="0"/>
                <w:sz w:val="18"/>
                <w:szCs w:val="18"/>
              </w:rPr>
              <w:t>www.wodociagi.pl</w:t>
            </w:r>
          </w:p>
          <w:p w:rsidR="00E82328" w:rsidRPr="00B12299" w:rsidRDefault="00E82328" w:rsidP="008351F7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B12299">
              <w:rPr>
                <w:rFonts w:ascii="Tahoma" w:hAnsi="Tahoma" w:cs="Tahoma"/>
                <w:i w:val="0"/>
                <w:sz w:val="18"/>
                <w:szCs w:val="18"/>
              </w:rPr>
              <w:t>plock@wodociagi.pl</w:t>
            </w:r>
          </w:p>
        </w:tc>
      </w:tr>
    </w:tbl>
    <w:p w:rsidR="00AD0251" w:rsidRDefault="00AD0251" w:rsidP="00D155D4">
      <w:pPr>
        <w:framePr w:w="9896" w:wrap="auto" w:vAnchor="page" w:hAnchor="page" w:x="878" w:y="5097"/>
        <w:widowControl w:val="0"/>
        <w:autoSpaceDE w:val="0"/>
        <w:autoSpaceDN w:val="0"/>
        <w:adjustRightInd w:val="0"/>
        <w:snapToGrid w:val="0"/>
        <w:spacing w:after="0" w:line="240" w:lineRule="auto"/>
        <w:ind w:left="284" w:right="111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B56C3D">
        <w:rPr>
          <w:rFonts w:ascii="Tahoma" w:hAnsi="Tahoma" w:cs="Tahoma"/>
          <w:color w:val="000000"/>
          <w:sz w:val="18"/>
          <w:szCs w:val="18"/>
        </w:rPr>
        <w:t>…..………</w:t>
      </w:r>
      <w:r w:rsidR="00D155D4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AD0251" w:rsidRDefault="00AD0251" w:rsidP="00C87678">
      <w:pPr>
        <w:framePr w:w="9622" w:wrap="auto" w:vAnchor="page" w:hAnchor="page" w:x="1090" w:y="6175"/>
        <w:widowControl w:val="0"/>
        <w:autoSpaceDE w:val="0"/>
        <w:autoSpaceDN w:val="0"/>
        <w:adjustRightInd w:val="0"/>
        <w:snapToGri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B56C3D">
        <w:rPr>
          <w:rFonts w:ascii="Tahoma" w:hAnsi="Tahoma" w:cs="Tahoma"/>
          <w:color w:val="000000"/>
          <w:sz w:val="18"/>
          <w:szCs w:val="18"/>
        </w:rPr>
        <w:t>…..…</w:t>
      </w:r>
      <w:r w:rsidR="00C87678">
        <w:rPr>
          <w:rFonts w:ascii="Tahoma" w:hAnsi="Tahoma" w:cs="Tahoma"/>
          <w:color w:val="000000"/>
          <w:sz w:val="18"/>
          <w:szCs w:val="18"/>
        </w:rPr>
        <w:t>….</w:t>
      </w:r>
      <w:r w:rsidR="00D155D4">
        <w:rPr>
          <w:rFonts w:ascii="Tahoma" w:hAnsi="Tahoma" w:cs="Tahoma"/>
          <w:color w:val="000000"/>
          <w:sz w:val="18"/>
          <w:szCs w:val="18"/>
        </w:rPr>
        <w:t>…..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B56C3D" w:rsidRPr="00B56C3D" w:rsidRDefault="00B56C3D" w:rsidP="00197D10">
      <w:pPr>
        <w:framePr w:w="2411" w:wrap="auto" w:vAnchor="page" w:hAnchor="page" w:x="4359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/>
          <w:sz w:val="12"/>
          <w:szCs w:val="12"/>
        </w:rPr>
      </w:pPr>
      <w:r w:rsidRPr="00B56C3D">
        <w:rPr>
          <w:rFonts w:asciiTheme="minorHAnsi" w:hAnsiTheme="minorHAnsi" w:cs="Tahoma"/>
          <w:color w:val="000000"/>
          <w:sz w:val="12"/>
          <w:szCs w:val="12"/>
        </w:rPr>
        <w:t>(nazwa Firmy / Imię i nazwisko)</w:t>
      </w:r>
    </w:p>
    <w:p w:rsidR="00B56C3D" w:rsidRDefault="0031025F" w:rsidP="00D155D4">
      <w:pPr>
        <w:framePr w:w="9580" w:wrap="auto" w:vAnchor="page" w:hAnchor="page" w:x="1103" w:y="6813"/>
        <w:widowControl w:val="0"/>
        <w:tabs>
          <w:tab w:val="left" w:pos="9498"/>
        </w:tabs>
        <w:autoSpaceDE w:val="0"/>
        <w:autoSpaceDN w:val="0"/>
        <w:adjustRightInd w:val="0"/>
        <w:snapToGrid w:val="0"/>
        <w:spacing w:after="0" w:line="240" w:lineRule="auto"/>
        <w:ind w:right="-4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ul. </w:t>
      </w:r>
      <w:r w:rsidR="00B56C3D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……………………………………………………………………………………………………………………………………………..…………………</w:t>
      </w:r>
      <w:r w:rsidR="00C87678">
        <w:rPr>
          <w:rFonts w:ascii="Tahoma" w:hAnsi="Tahoma" w:cs="Tahoma"/>
          <w:color w:val="000000"/>
          <w:sz w:val="18"/>
          <w:szCs w:val="18"/>
        </w:rPr>
        <w:t>.</w:t>
      </w:r>
      <w:r w:rsidR="00B56C3D">
        <w:rPr>
          <w:rFonts w:ascii="Tahoma" w:hAnsi="Tahoma" w:cs="Tahoma"/>
          <w:color w:val="000000"/>
          <w:sz w:val="18"/>
          <w:szCs w:val="18"/>
        </w:rPr>
        <w:t>…</w:t>
      </w:r>
      <w:r w:rsidR="00C87678">
        <w:rPr>
          <w:rFonts w:ascii="Tahoma" w:hAnsi="Tahoma" w:cs="Tahoma"/>
          <w:color w:val="000000"/>
          <w:sz w:val="18"/>
          <w:szCs w:val="18"/>
        </w:rPr>
        <w:t>…</w:t>
      </w:r>
      <w:r w:rsidR="00B56C3D">
        <w:rPr>
          <w:rFonts w:ascii="Tahoma" w:hAnsi="Tahoma" w:cs="Tahoma"/>
          <w:color w:val="000000"/>
          <w:sz w:val="18"/>
          <w:szCs w:val="18"/>
        </w:rPr>
        <w:t>,</w:t>
      </w:r>
    </w:p>
    <w:p w:rsidR="0031025F" w:rsidRPr="00E82328" w:rsidRDefault="0031025F" w:rsidP="00197D10">
      <w:pPr>
        <w:framePr w:w="9267" w:wrap="auto" w:vAnchor="page" w:hAnchor="page" w:x="1354" w:y="2192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Theme="minorHAnsi" w:hAnsiTheme="minorHAnsi" w:cs="Tahoma Bold"/>
          <w:b/>
          <w:color w:val="000000"/>
        </w:rPr>
      </w:pPr>
      <w:r w:rsidRPr="00E82328">
        <w:rPr>
          <w:rFonts w:asciiTheme="minorHAnsi" w:hAnsiTheme="minorHAnsi" w:cs="Tahoma Bold"/>
          <w:b/>
          <w:color w:val="000000"/>
        </w:rPr>
        <w:t>WNIOSEK</w:t>
      </w:r>
    </w:p>
    <w:p w:rsidR="0031025F" w:rsidRPr="00E82328" w:rsidRDefault="0031025F" w:rsidP="00197D10">
      <w:pPr>
        <w:framePr w:w="9267" w:wrap="auto" w:vAnchor="page" w:hAnchor="page" w:x="1354" w:y="2192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Theme="minorHAnsi" w:hAnsiTheme="minorHAnsi"/>
          <w:b/>
        </w:rPr>
      </w:pPr>
      <w:r w:rsidRPr="00E82328">
        <w:rPr>
          <w:rFonts w:asciiTheme="minorHAnsi" w:hAnsiTheme="minorHAnsi" w:cs="Tahoma Bold"/>
          <w:b/>
          <w:color w:val="000000"/>
        </w:rPr>
        <w:t>O WYDANIE ZGODY NA WPROWADZANIE ŚCIEKÓW</w:t>
      </w:r>
    </w:p>
    <w:p w:rsidR="0031025F" w:rsidRDefault="0031025F" w:rsidP="00197D10">
      <w:pPr>
        <w:framePr w:w="9267" w:wrap="auto" w:vAnchor="page" w:hAnchor="page" w:x="1354" w:y="2192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2328">
        <w:rPr>
          <w:rFonts w:asciiTheme="minorHAnsi" w:hAnsiTheme="minorHAnsi" w:cs="Tahoma Bold"/>
          <w:b/>
          <w:color w:val="000000"/>
        </w:rPr>
        <w:t>DO MIEJSKIEJ KANALIZACJI SANITARNEJ</w:t>
      </w:r>
    </w:p>
    <w:p w:rsidR="0031025F" w:rsidRPr="00AD0251" w:rsidRDefault="0031025F" w:rsidP="00197D10">
      <w:pPr>
        <w:framePr w:w="7122" w:wrap="auto" w:vAnchor="page" w:hAnchor="page" w:x="2669" w:y="5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ahoma" w:hAnsi="Tahoma" w:cs="Tahoma"/>
          <w:color w:val="000000"/>
          <w:sz w:val="11"/>
          <w:szCs w:val="11"/>
        </w:rPr>
        <w:t>(</w:t>
      </w:r>
      <w:r w:rsidRPr="00B56C3D">
        <w:rPr>
          <w:rFonts w:asciiTheme="minorHAnsi" w:hAnsiTheme="minorHAnsi" w:cs="Tahoma"/>
          <w:color w:val="000000"/>
          <w:sz w:val="12"/>
          <w:szCs w:val="12"/>
        </w:rPr>
        <w:t>podać rodzaje substancji szczególnie szkodliwych dla środowiska wodnego wprowadzanych ze ściekami przemysłowymi)</w:t>
      </w:r>
    </w:p>
    <w:p w:rsidR="0031025F" w:rsidRDefault="0031025F" w:rsidP="00197D10">
      <w:pPr>
        <w:framePr w:w="8120" w:wrap="auto" w:vAnchor="page" w:hAnchor="page" w:x="1134" w:y="5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wnoszę o wyrażenie zgody na wprowadzanie ścieków przemysłowych, pochodzących z:</w:t>
      </w:r>
    </w:p>
    <w:p w:rsidR="0031025F" w:rsidRDefault="0031025F" w:rsidP="004B2DC2">
      <w:pPr>
        <w:framePr w:w="3724" w:wrap="auto" w:vAnchor="page" w:hAnchor="page" w:x="1103" w:y="7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do miejskiej kanalizacji sanitarnej,</w:t>
      </w:r>
    </w:p>
    <w:p w:rsidR="00197D10" w:rsidRPr="00B56C3D" w:rsidRDefault="00197D10" w:rsidP="004B2DC2">
      <w:pPr>
        <w:framePr w:w="1108" w:wrap="auto" w:vAnchor="page" w:hAnchor="page" w:x="4784" w:y="70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56C3D">
        <w:rPr>
          <w:rFonts w:ascii="Tahoma" w:hAnsi="Tahoma" w:cs="Tahoma"/>
          <w:color w:val="000000"/>
          <w:sz w:val="12"/>
          <w:szCs w:val="12"/>
        </w:rPr>
        <w:t>(Adres)</w:t>
      </w:r>
    </w:p>
    <w:p w:rsidR="00197D10" w:rsidRDefault="00197D10" w:rsidP="004B2DC2">
      <w:pPr>
        <w:framePr w:w="2652" w:wrap="auto" w:vAnchor="page" w:hAnchor="page" w:x="5436" w:y="12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1"/>
          <w:szCs w:val="11"/>
        </w:rPr>
        <w:t>(podać rzędne studzienki kontrolnej)</w:t>
      </w: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ilości  Q</w:t>
      </w:r>
      <w:r w:rsidRPr="0031025F">
        <w:rPr>
          <w:rFonts w:ascii="Tahoma" w:hAnsi="Tahoma" w:cs="Tahoma"/>
          <w:color w:val="000000"/>
          <w:sz w:val="18"/>
          <w:szCs w:val="18"/>
          <w:vertAlign w:val="subscript"/>
        </w:rPr>
        <w:t xml:space="preserve">max h </w:t>
      </w:r>
      <w:r>
        <w:rPr>
          <w:rFonts w:ascii="Tahoma" w:hAnsi="Tahoma" w:cs="Tahoma"/>
          <w:color w:val="000000"/>
          <w:sz w:val="18"/>
          <w:szCs w:val="18"/>
        </w:rPr>
        <w:t>= ………………………………… m</w:t>
      </w:r>
      <w:r w:rsidRPr="0031025F">
        <w:rPr>
          <w:rFonts w:ascii="Tahoma" w:hAnsi="Tahoma" w:cs="Tahoma"/>
          <w:color w:val="000000"/>
          <w:sz w:val="18"/>
          <w:szCs w:val="18"/>
          <w:vertAlign w:val="superscript"/>
        </w:rPr>
        <w:t>3</w:t>
      </w:r>
      <w:r>
        <w:rPr>
          <w:rFonts w:ascii="Tahoma" w:hAnsi="Tahoma" w:cs="Tahoma"/>
          <w:color w:val="000000"/>
          <w:sz w:val="18"/>
          <w:szCs w:val="18"/>
        </w:rPr>
        <w:t>/h,</w:t>
      </w: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  <w:t xml:space="preserve">Q </w:t>
      </w:r>
      <w:r w:rsidRPr="0031025F">
        <w:rPr>
          <w:rFonts w:ascii="Tahoma" w:hAnsi="Tahoma" w:cs="Tahoma"/>
          <w:color w:val="000000"/>
          <w:sz w:val="18"/>
          <w:szCs w:val="18"/>
          <w:vertAlign w:val="subscript"/>
        </w:rPr>
        <w:t xml:space="preserve">śr.d </w:t>
      </w:r>
      <w:r>
        <w:rPr>
          <w:rFonts w:ascii="Tahoma" w:hAnsi="Tahoma" w:cs="Tahoma"/>
          <w:color w:val="000000"/>
          <w:sz w:val="18"/>
          <w:szCs w:val="18"/>
        </w:rPr>
        <w:t>= ………………………………… m</w:t>
      </w:r>
      <w:r w:rsidRPr="0031025F">
        <w:rPr>
          <w:rFonts w:ascii="Tahoma" w:hAnsi="Tahoma" w:cs="Tahoma"/>
          <w:color w:val="000000"/>
          <w:sz w:val="18"/>
          <w:szCs w:val="18"/>
          <w:vertAlign w:val="superscript"/>
        </w:rPr>
        <w:t>3</w:t>
      </w:r>
      <w:r>
        <w:rPr>
          <w:rFonts w:ascii="Tahoma" w:hAnsi="Tahoma" w:cs="Tahoma"/>
          <w:color w:val="000000"/>
          <w:sz w:val="18"/>
          <w:szCs w:val="18"/>
        </w:rPr>
        <w:t>/d,</w:t>
      </w: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  <w:t xml:space="preserve">Q 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max d</w:t>
      </w:r>
      <w:r w:rsidRPr="0031025F">
        <w:rPr>
          <w:rFonts w:ascii="Tahoma" w:hAnsi="Tahoma" w:cs="Tahoma"/>
          <w:color w:val="000000"/>
          <w:sz w:val="18"/>
          <w:szCs w:val="18"/>
          <w:vertAlign w:val="subscript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= ………………………………… m</w:t>
      </w:r>
      <w:r w:rsidRPr="0031025F">
        <w:rPr>
          <w:rFonts w:ascii="Tahoma" w:hAnsi="Tahoma" w:cs="Tahoma"/>
          <w:color w:val="000000"/>
          <w:sz w:val="18"/>
          <w:szCs w:val="18"/>
          <w:vertAlign w:val="superscript"/>
        </w:rPr>
        <w:t>3</w:t>
      </w:r>
      <w:r>
        <w:rPr>
          <w:rFonts w:ascii="Tahoma" w:hAnsi="Tahoma" w:cs="Tahoma"/>
          <w:color w:val="000000"/>
          <w:sz w:val="18"/>
          <w:szCs w:val="18"/>
        </w:rPr>
        <w:t>/d,</w:t>
      </w: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  <w:t xml:space="preserve">Q </w:t>
      </w:r>
      <w:r>
        <w:rPr>
          <w:rFonts w:ascii="Tahoma" w:hAnsi="Tahoma" w:cs="Tahoma"/>
          <w:color w:val="000000"/>
          <w:sz w:val="18"/>
          <w:szCs w:val="18"/>
          <w:vertAlign w:val="subscript"/>
        </w:rPr>
        <w:t>max rok</w:t>
      </w:r>
      <w:r w:rsidRPr="0031025F">
        <w:rPr>
          <w:rFonts w:ascii="Tahoma" w:hAnsi="Tahoma" w:cs="Tahoma"/>
          <w:color w:val="000000"/>
          <w:sz w:val="18"/>
          <w:szCs w:val="18"/>
          <w:vertAlign w:val="subscript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= ………………………………… m</w:t>
      </w:r>
      <w:r w:rsidRPr="0031025F">
        <w:rPr>
          <w:rFonts w:ascii="Tahoma" w:hAnsi="Tahoma" w:cs="Tahoma"/>
          <w:color w:val="000000"/>
          <w:sz w:val="18"/>
          <w:szCs w:val="18"/>
          <w:vertAlign w:val="superscript"/>
        </w:rPr>
        <w:t>3</w:t>
      </w:r>
      <w:r w:rsidR="00FC1A25">
        <w:rPr>
          <w:rFonts w:ascii="Tahoma" w:hAnsi="Tahoma" w:cs="Tahoma"/>
          <w:color w:val="000000"/>
          <w:sz w:val="18"/>
          <w:szCs w:val="18"/>
        </w:rPr>
        <w:t>/rok.</w:t>
      </w: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B2DC2" w:rsidRDefault="004B2DC2" w:rsidP="004B2DC2">
      <w:pPr>
        <w:framePr w:w="4860" w:h="1592" w:hRule="exact" w:wrap="auto" w:vAnchor="page" w:hAnchor="page" w:x="1091" w:y="7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678" w:rsidRDefault="00C87678" w:rsidP="00D155D4">
      <w:pPr>
        <w:framePr w:w="9768" w:wrap="auto" w:vAnchor="page" w:hAnchor="page" w:x="865" w:y="12698"/>
        <w:widowControl w:val="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Dodatkowe informacje: ……………………………………………………………………………………………………………………………</w:t>
      </w:r>
      <w:r w:rsidR="00D155D4">
        <w:rPr>
          <w:rFonts w:ascii="Tahoma" w:hAnsi="Tahoma" w:cs="Tahoma"/>
          <w:color w:val="000000"/>
          <w:sz w:val="18"/>
          <w:szCs w:val="18"/>
        </w:rPr>
        <w:t>………..</w:t>
      </w:r>
      <w:r>
        <w:rPr>
          <w:rFonts w:ascii="Tahoma" w:hAnsi="Tahoma" w:cs="Tahoma"/>
          <w:color w:val="000000"/>
          <w:sz w:val="18"/>
          <w:szCs w:val="18"/>
        </w:rPr>
        <w:t>..</w:t>
      </w:r>
    </w:p>
    <w:p w:rsidR="0031025F" w:rsidRPr="00167799" w:rsidRDefault="0031025F" w:rsidP="00D155D4">
      <w:pPr>
        <w:framePr w:w="9530" w:h="1754" w:hRule="exact" w:wrap="auto" w:vAnchor="page" w:hAnchor="page" w:x="1103" w:y="322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67799">
        <w:rPr>
          <w:rFonts w:asciiTheme="minorHAnsi" w:hAnsiTheme="minorHAnsi" w:cs="Tahoma"/>
          <w:color w:val="000000"/>
        </w:rPr>
        <w:tab/>
        <w:t>W związku z ubieganiem się o wydanie pozwolenia wodnoprawnego na wprowadzanie do urządzeń</w:t>
      </w:r>
      <w:r>
        <w:rPr>
          <w:rFonts w:asciiTheme="minorHAnsi" w:hAnsiTheme="minorHAnsi" w:cs="Tahoma"/>
          <w:color w:val="000000"/>
        </w:rPr>
        <w:t xml:space="preserve"> </w:t>
      </w:r>
      <w:r w:rsidRPr="00167799">
        <w:rPr>
          <w:rFonts w:asciiTheme="minorHAnsi" w:hAnsiTheme="minorHAnsi" w:cs="Tahoma"/>
          <w:color w:val="000000"/>
        </w:rPr>
        <w:t>kanalizacyjnych ścieków przemysłowych zawierających substancje szczególnie szkodliwe dla środowiska</w:t>
      </w:r>
      <w:r>
        <w:rPr>
          <w:rFonts w:asciiTheme="minorHAnsi" w:hAnsiTheme="minorHAnsi" w:cs="Tahoma"/>
          <w:color w:val="000000"/>
        </w:rPr>
        <w:t xml:space="preserve"> </w:t>
      </w:r>
      <w:r w:rsidRPr="00167799">
        <w:rPr>
          <w:rFonts w:asciiTheme="minorHAnsi" w:hAnsiTheme="minorHAnsi" w:cs="Tahoma"/>
          <w:color w:val="000000"/>
        </w:rPr>
        <w:t xml:space="preserve">wodnego określone w </w:t>
      </w:r>
      <w:r w:rsidRPr="00167799">
        <w:rPr>
          <w:rFonts w:asciiTheme="minorHAnsi" w:hAnsiTheme="minorHAnsi" w:cs="Tahoma"/>
          <w:i/>
          <w:color w:val="000000"/>
        </w:rPr>
        <w:t>Rozporządzeniu Ministra Środowiska z dnia 15 grudnia 2008 r. zmieniające rozporządzenie w sprawie substancji szczególnie szkodliwych dla środowiska wodnego, których wprowadzenie</w:t>
      </w:r>
      <w:r>
        <w:rPr>
          <w:rFonts w:asciiTheme="minorHAnsi" w:hAnsiTheme="minorHAnsi" w:cs="Tahoma"/>
          <w:i/>
          <w:color w:val="000000"/>
        </w:rPr>
        <w:t xml:space="preserve"> </w:t>
      </w:r>
      <w:r w:rsidRPr="00167799">
        <w:rPr>
          <w:rFonts w:asciiTheme="minorHAnsi" w:hAnsiTheme="minorHAnsi" w:cs="Tahoma"/>
          <w:i/>
          <w:color w:val="000000"/>
        </w:rPr>
        <w:t>w ściekach przemysłowych do urządzeń kanalizacyjnych wymaga uzyskania pozwolenia wodno-prawnego</w:t>
      </w:r>
      <w:r>
        <w:rPr>
          <w:rFonts w:asciiTheme="minorHAnsi" w:hAnsiTheme="minorHAnsi" w:cs="Tahoma"/>
          <w:i/>
          <w:color w:val="000000"/>
        </w:rPr>
        <w:t xml:space="preserve"> </w:t>
      </w:r>
      <w:r w:rsidRPr="00167799">
        <w:rPr>
          <w:rFonts w:asciiTheme="minorHAnsi" w:hAnsiTheme="minorHAnsi" w:cs="Tahoma"/>
          <w:color w:val="000000"/>
        </w:rPr>
        <w:t>(Dz. U. z 2008 nr 229, poz. 1538), w postaci:</w:t>
      </w:r>
    </w:p>
    <w:p w:rsidR="00FC1A25" w:rsidRDefault="00FC1A25" w:rsidP="00E82328"/>
    <w:p w:rsidR="00FC1A25" w:rsidRDefault="00FC1A25" w:rsidP="00FC1A25">
      <w:pPr>
        <w:framePr w:w="3335" w:wrap="auto" w:vAnchor="page" w:hAnchor="page" w:x="7364" w:y="13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…………………………………………………………………</w:t>
      </w:r>
    </w:p>
    <w:p w:rsidR="00FC1A25" w:rsidRDefault="00FC1A25" w:rsidP="00FC1A25">
      <w:pPr>
        <w:framePr w:w="3335" w:wrap="auto" w:vAnchor="page" w:hAnchor="page" w:x="7364" w:y="13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1"/>
          <w:szCs w:val="11"/>
        </w:rPr>
        <w:t xml:space="preserve"> (czytelny podpis wnioskodawcy lub osoby upoważnionej)</w:t>
      </w:r>
    </w:p>
    <w:p w:rsidR="00FC1A25" w:rsidRDefault="00FC1A25" w:rsidP="00FC1A25">
      <w:pPr>
        <w:framePr w:w="2731" w:h="326" w:hRule="exact" w:wrap="auto" w:vAnchor="page" w:hAnchor="page" w:x="1391" w:y="13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………………………………………</w:t>
      </w:r>
    </w:p>
    <w:p w:rsidR="00FC1A25" w:rsidRPr="00D155D4" w:rsidRDefault="00FC1A25" w:rsidP="00FC1A25">
      <w:pPr>
        <w:framePr w:w="2731" w:h="326" w:hRule="exact" w:wrap="auto" w:vAnchor="page" w:hAnchor="page" w:x="1391" w:y="13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          </w:t>
      </w:r>
      <w:r w:rsidRPr="00197D10">
        <w:rPr>
          <w:rFonts w:ascii="Tahoma" w:hAnsi="Tahoma" w:cs="Tahoma"/>
          <w:color w:val="000000"/>
          <w:sz w:val="12"/>
          <w:szCs w:val="12"/>
        </w:rPr>
        <w:t>(Data)</w:t>
      </w:r>
    </w:p>
    <w:p w:rsidR="00FC1A25" w:rsidRDefault="00FC1A25" w:rsidP="00FC1A25">
      <w:pPr>
        <w:framePr w:w="2731" w:h="326" w:hRule="exact" w:wrap="auto" w:vAnchor="page" w:hAnchor="page" w:x="1391" w:y="13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328" w:rsidRDefault="004B2DC2" w:rsidP="00E82328">
      <w:r>
        <w:br w:type="textWrapping" w:clear="all"/>
      </w:r>
    </w:p>
    <w:p w:rsidR="004B2DC2" w:rsidRDefault="004B2DC2" w:rsidP="004B2DC2">
      <w:pPr>
        <w:framePr w:w="9618" w:wrap="auto" w:vAnchor="page" w:hAnchor="page" w:x="1027" w:y="9931"/>
        <w:widowControl w:val="0"/>
        <w:autoSpaceDE w:val="0"/>
        <w:autoSpaceDN w:val="0"/>
        <w:adjustRightInd w:val="0"/>
        <w:snapToGri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………………………………………………………………………………………………………………………………………………..……………………….</w:t>
      </w:r>
    </w:p>
    <w:p w:rsidR="004B2DC2" w:rsidRDefault="004B2DC2" w:rsidP="004B2DC2">
      <w:pPr>
        <w:framePr w:w="7145" w:wrap="auto" w:vAnchor="page" w:hAnchor="page" w:x="1016" w:y="10256"/>
        <w:widowControl w:val="0"/>
        <w:autoSpaceDE w:val="0"/>
        <w:autoSpaceDN w:val="0"/>
        <w:adjustRightInd w:val="0"/>
        <w:snapToGri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Ścieki przed odprowadzeniem do kanalizacji miejskiej oczyszczone są w:</w:t>
      </w:r>
    </w:p>
    <w:p w:rsidR="004B2DC2" w:rsidRDefault="004B2DC2" w:rsidP="004B2DC2">
      <w:pPr>
        <w:framePr w:w="9580" w:wrap="auto" w:vAnchor="page" w:hAnchor="page" w:x="1027" w:y="10746"/>
        <w:widowControl w:val="0"/>
        <w:autoSpaceDE w:val="0"/>
        <w:autoSpaceDN w:val="0"/>
        <w:adjustRightInd w:val="0"/>
        <w:snapToGri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…………………………………………………………………………………………………………………………………………………..……………………</w:t>
      </w:r>
    </w:p>
    <w:p w:rsidR="004B2DC2" w:rsidRPr="00197D10" w:rsidRDefault="004B2DC2" w:rsidP="004B2DC2">
      <w:pPr>
        <w:framePr w:w="2885" w:wrap="auto" w:vAnchor="page" w:hAnchor="page" w:x="4195" w:y="10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ahoma" w:hAnsi="Tahoma" w:cs="Tahoma"/>
          <w:color w:val="000000"/>
          <w:sz w:val="11"/>
          <w:szCs w:val="11"/>
        </w:rPr>
        <w:t xml:space="preserve"> </w:t>
      </w:r>
      <w:r w:rsidRPr="00197D10">
        <w:rPr>
          <w:rFonts w:ascii="Tahoma" w:hAnsi="Tahoma" w:cs="Tahoma"/>
          <w:color w:val="000000"/>
          <w:sz w:val="12"/>
          <w:szCs w:val="12"/>
        </w:rPr>
        <w:t>(podać rodzaj urządzeń oczyszczających)</w:t>
      </w:r>
    </w:p>
    <w:p w:rsidR="004B2DC2" w:rsidRDefault="004B2DC2" w:rsidP="00C87678">
      <w:pPr>
        <w:framePr w:w="9859" w:wrap="auto" w:vAnchor="page" w:hAnchor="page" w:x="915" w:y="11333"/>
        <w:widowControl w:val="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…………………………………………………………………………………………………………………………………………………..…………</w:t>
      </w:r>
      <w:r w:rsidR="00C87678">
        <w:rPr>
          <w:rFonts w:ascii="Tahoma" w:hAnsi="Tahoma" w:cs="Tahoma"/>
          <w:color w:val="000000"/>
          <w:sz w:val="18"/>
          <w:szCs w:val="18"/>
        </w:rPr>
        <w:t>…………</w:t>
      </w:r>
    </w:p>
    <w:p w:rsidR="004B2DC2" w:rsidRDefault="004B2DC2" w:rsidP="00D155D4">
      <w:pPr>
        <w:framePr w:w="9781" w:wrap="auto" w:vAnchor="page" w:hAnchor="page" w:x="853" w:y="11733"/>
        <w:widowControl w:val="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Miejsce wprowadzania ścieków do kanalizacji miejskiej – …………………………………………………………………………</w:t>
      </w:r>
      <w:r w:rsidR="00D155D4">
        <w:rPr>
          <w:rFonts w:ascii="Tahoma" w:hAnsi="Tahoma" w:cs="Tahoma"/>
          <w:color w:val="000000"/>
          <w:sz w:val="18"/>
          <w:szCs w:val="18"/>
        </w:rPr>
        <w:t>…………..</w:t>
      </w:r>
      <w:r>
        <w:rPr>
          <w:rFonts w:ascii="Tahoma" w:hAnsi="Tahoma" w:cs="Tahoma"/>
          <w:color w:val="000000"/>
          <w:sz w:val="18"/>
          <w:szCs w:val="18"/>
        </w:rPr>
        <w:t>..</w:t>
      </w:r>
    </w:p>
    <w:p w:rsidR="004B2DC2" w:rsidRDefault="004B2DC2" w:rsidP="00D155D4">
      <w:pPr>
        <w:framePr w:w="9693" w:wrap="auto" w:vAnchor="page" w:hAnchor="page" w:x="939" w:y="12222"/>
        <w:widowControl w:val="0"/>
        <w:autoSpaceDE w:val="0"/>
        <w:autoSpaceDN w:val="0"/>
        <w:adjustRightInd w:val="0"/>
        <w:snapToGri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– Punkt poboru prób ścieków do kontroli ……………………………………………………………………………………………</w:t>
      </w:r>
      <w:r w:rsidR="00D155D4">
        <w:rPr>
          <w:rFonts w:ascii="Tahoma" w:hAnsi="Tahoma" w:cs="Tahoma"/>
          <w:color w:val="000000"/>
          <w:sz w:val="18"/>
          <w:szCs w:val="18"/>
        </w:rPr>
        <w:t>…………</w:t>
      </w:r>
      <w:r>
        <w:rPr>
          <w:rFonts w:ascii="Tahoma" w:hAnsi="Tahoma" w:cs="Tahoma"/>
          <w:color w:val="000000"/>
          <w:sz w:val="18"/>
          <w:szCs w:val="18"/>
        </w:rPr>
        <w:t>……….</w:t>
      </w:r>
    </w:p>
    <w:p w:rsidR="00C81A05" w:rsidRDefault="00C81A05" w:rsidP="00C87678">
      <w:pPr>
        <w:jc w:val="right"/>
        <w:sectPr w:rsidR="00C81A05" w:rsidSect="00BD44A2"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197D10" w:rsidRDefault="00197D10" w:rsidP="00D155D4">
      <w:pPr>
        <w:framePr w:w="9630" w:wrap="auto" w:vAnchor="page" w:hAnchor="page" w:x="1003" w:y="9492"/>
        <w:widowControl w:val="0"/>
        <w:autoSpaceDE w:val="0"/>
        <w:autoSpaceDN w:val="0"/>
        <w:adjustRightInd w:val="0"/>
        <w:snapToGri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Zakres działalności firmy, mający wpływ na rodzaj</w:t>
      </w:r>
      <w:r w:rsidR="004B2DC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C1A25">
        <w:rPr>
          <w:rFonts w:ascii="Tahoma" w:hAnsi="Tahoma" w:cs="Tahoma"/>
          <w:color w:val="000000"/>
          <w:sz w:val="18"/>
          <w:szCs w:val="18"/>
        </w:rPr>
        <w:t>ś</w:t>
      </w:r>
      <w:r>
        <w:rPr>
          <w:rFonts w:ascii="Tahoma" w:hAnsi="Tahoma" w:cs="Tahoma"/>
          <w:color w:val="000000"/>
          <w:sz w:val="18"/>
          <w:szCs w:val="18"/>
        </w:rPr>
        <w:t>cieków:</w:t>
      </w:r>
      <w:r w:rsidR="00FC1A25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………………..……………………………………..…….……………………</w:t>
      </w:r>
    </w:p>
    <w:tbl>
      <w:tblPr>
        <w:tblpPr w:leftFromText="141" w:rightFromText="141" w:vertAnchor="text" w:horzAnchor="margin" w:tblpXSpec="center" w:tblpY="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1"/>
        <w:gridCol w:w="5165"/>
      </w:tblGrid>
      <w:tr w:rsidR="00C87678" w:rsidRPr="001F0C25" w:rsidTr="00C87678">
        <w:trPr>
          <w:trHeight w:val="102"/>
        </w:trPr>
        <w:tc>
          <w:tcPr>
            <w:tcW w:w="4191" w:type="dxa"/>
          </w:tcPr>
          <w:p w:rsidR="00C87678" w:rsidRPr="00FC1A25" w:rsidRDefault="00C87678" w:rsidP="00C876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1A25">
              <w:rPr>
                <w:rFonts w:cs="Calibri"/>
                <w:b/>
                <w:color w:val="000000"/>
                <w:sz w:val="16"/>
                <w:szCs w:val="16"/>
              </w:rPr>
              <w:t>PRZYJĘTO DNIA:</w:t>
            </w:r>
          </w:p>
        </w:tc>
        <w:tc>
          <w:tcPr>
            <w:tcW w:w="5165" w:type="dxa"/>
          </w:tcPr>
          <w:p w:rsidR="00C87678" w:rsidRPr="001F0C25" w:rsidRDefault="00C87678" w:rsidP="00C87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78" w:rsidRPr="001F0C25" w:rsidTr="00C87678">
        <w:trPr>
          <w:trHeight w:val="270"/>
        </w:trPr>
        <w:tc>
          <w:tcPr>
            <w:tcW w:w="4191" w:type="dxa"/>
          </w:tcPr>
          <w:p w:rsidR="00C87678" w:rsidRPr="00FC1A25" w:rsidRDefault="00C87678" w:rsidP="00C876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C87678" w:rsidRPr="00FC1A25" w:rsidRDefault="00C87678" w:rsidP="00C876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1A25">
              <w:rPr>
                <w:rFonts w:cs="Calibri"/>
                <w:b/>
                <w:color w:val="000000"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5165" w:type="dxa"/>
          </w:tcPr>
          <w:p w:rsidR="00C87678" w:rsidRPr="001F0C25" w:rsidRDefault="00C87678" w:rsidP="00C87678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  <w:p w:rsidR="00C87678" w:rsidRPr="001F0C25" w:rsidRDefault="00C87678" w:rsidP="00C87678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  <w:p w:rsidR="00C87678" w:rsidRPr="001F0C25" w:rsidRDefault="00C87678" w:rsidP="00C8767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C87678" w:rsidRPr="00FC1A25" w:rsidRDefault="00C87678" w:rsidP="00C8767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:rsidR="00C87678" w:rsidRPr="001F0C25" w:rsidRDefault="00C87678" w:rsidP="00C8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1A25">
              <w:rPr>
                <w:rFonts w:cs="Calibri"/>
                <w:b/>
                <w:color w:val="000000"/>
                <w:sz w:val="16"/>
                <w:szCs w:val="16"/>
              </w:rPr>
              <w:t>(CZYTELNY PODPIS OSOBY PRZYJMUJĄCEJ WNIOSEK)</w:t>
            </w:r>
          </w:p>
        </w:tc>
      </w:tr>
    </w:tbl>
    <w:p w:rsidR="00197D10" w:rsidRDefault="00197D10" w:rsidP="00C81A05"/>
    <w:sectPr w:rsidR="00197D10" w:rsidSect="00C81A05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C7" w:rsidRDefault="00C12AC7" w:rsidP="00197D10">
      <w:pPr>
        <w:spacing w:after="0" w:line="240" w:lineRule="auto"/>
      </w:pPr>
      <w:r>
        <w:separator/>
      </w:r>
    </w:p>
  </w:endnote>
  <w:endnote w:type="continuationSeparator" w:id="1">
    <w:p w:rsidR="00C12AC7" w:rsidRDefault="00C12AC7" w:rsidP="0019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C7" w:rsidRDefault="00C12AC7" w:rsidP="00197D10">
      <w:pPr>
        <w:spacing w:after="0" w:line="240" w:lineRule="auto"/>
      </w:pPr>
      <w:r>
        <w:separator/>
      </w:r>
    </w:p>
  </w:footnote>
  <w:footnote w:type="continuationSeparator" w:id="1">
    <w:p w:rsidR="00C12AC7" w:rsidRDefault="00C12AC7" w:rsidP="00197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328"/>
    <w:rsid w:val="000838E7"/>
    <w:rsid w:val="00154883"/>
    <w:rsid w:val="00167799"/>
    <w:rsid w:val="00197D10"/>
    <w:rsid w:val="00247922"/>
    <w:rsid w:val="002B63A6"/>
    <w:rsid w:val="0031025F"/>
    <w:rsid w:val="00312FF0"/>
    <w:rsid w:val="004B2DC2"/>
    <w:rsid w:val="007115DB"/>
    <w:rsid w:val="00AD0251"/>
    <w:rsid w:val="00B56C3D"/>
    <w:rsid w:val="00BD44A2"/>
    <w:rsid w:val="00C12AC7"/>
    <w:rsid w:val="00C81A05"/>
    <w:rsid w:val="00C87678"/>
    <w:rsid w:val="00D155D4"/>
    <w:rsid w:val="00E82328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2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2328"/>
    <w:pPr>
      <w:spacing w:after="0" w:line="240" w:lineRule="auto"/>
      <w:jc w:val="center"/>
    </w:pPr>
    <w:rPr>
      <w:rFonts w:ascii="Times New Roman" w:hAnsi="Times New Roman"/>
      <w:i/>
      <w:i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82328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D1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D10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B2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CD02-0ABD-4112-978E-BC4EAC09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Wodociagi Plockie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wslawanska</dc:creator>
  <cp:keywords/>
  <dc:description/>
  <cp:lastModifiedBy>wslawanska</cp:lastModifiedBy>
  <cp:revision>9</cp:revision>
  <dcterms:created xsi:type="dcterms:W3CDTF">2016-11-16T09:35:00Z</dcterms:created>
  <dcterms:modified xsi:type="dcterms:W3CDTF">2016-11-16T12:42:00Z</dcterms:modified>
</cp:coreProperties>
</file>